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412933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03.03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59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407D8F" w:rsidRPr="00407D8F">
        <w:rPr>
          <w:b/>
          <w:sz w:val="24"/>
          <w:szCs w:val="24"/>
        </w:rPr>
        <w:t>«Развитие инженерной инфраструктуры, энергоэффективности и отрасли обращения с отходами»</w:t>
      </w:r>
      <w:r w:rsidR="004B6BB2">
        <w:rPr>
          <w:b/>
          <w:sz w:val="24"/>
          <w:szCs w:val="24"/>
        </w:rPr>
        <w:t xml:space="preserve"> 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407D8F" w:rsidRPr="00407D8F">
        <w:rPr>
          <w:sz w:val="24"/>
          <w:szCs w:val="24"/>
        </w:rPr>
        <w:t>«Развитие инженерной инфраструктуры, энергоэффективности и отрасли обращения с отходами»</w:t>
      </w:r>
      <w:r w:rsidR="004B6BB2">
        <w:rPr>
          <w:sz w:val="24"/>
          <w:szCs w:val="24"/>
        </w:rPr>
        <w:t xml:space="preserve"> 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407D8F">
        <w:rPr>
          <w:color w:val="auto"/>
          <w:sz w:val="24"/>
          <w:szCs w:val="24"/>
        </w:rPr>
        <w:t>296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412933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03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59</w:t>
            </w:r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4366B2" w:rsidRPr="004366B2">
        <w:rPr>
          <w:sz w:val="24"/>
          <w:szCs w:val="24"/>
        </w:rPr>
        <w:t>«Развитие инженерной инфраструктуры, энергоэффективности и отрасли обращения с отходами»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6D55" w:rsidRPr="008E3ADD" w:rsidRDefault="00D36D55" w:rsidP="004366B2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 xml:space="preserve">В паспорте муниципальной программы </w:t>
      </w:r>
      <w:r w:rsidR="004366B2" w:rsidRPr="004366B2">
        <w:rPr>
          <w:rFonts w:ascii="Times New Roman" w:hAnsi="Times New Roman"/>
          <w:sz w:val="24"/>
          <w:szCs w:val="24"/>
        </w:rPr>
        <w:t>«Развитие инженерной инфраструктуры, энергоэффективности и отрасли обращения с отходами»</w:t>
      </w:r>
      <w:r w:rsidR="004366B2">
        <w:rPr>
          <w:rFonts w:ascii="Times New Roman" w:hAnsi="Times New Roman"/>
          <w:sz w:val="24"/>
          <w:szCs w:val="24"/>
        </w:rPr>
        <w:t xml:space="preserve"> </w:t>
      </w:r>
      <w:r w:rsidRPr="008E3ADD">
        <w:rPr>
          <w:rFonts w:ascii="Times New Roman" w:hAnsi="Times New Roman"/>
          <w:sz w:val="24"/>
          <w:szCs w:val="24"/>
        </w:rPr>
        <w:t>строку «Источники финансирования муниципальной программы, в том числе по годам:» изложить в следующей редакции:</w:t>
      </w:r>
    </w:p>
    <w:p w:rsidR="004B5E91" w:rsidRPr="00D36D55" w:rsidRDefault="00D36D55" w:rsidP="00D36D5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E81653" w:rsidRPr="00E81653" w:rsidTr="00E81653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E81653" w:rsidRPr="00E81653" w:rsidTr="00E81653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412933" w:rsidRPr="00E81653" w:rsidTr="00D874EB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412933" w:rsidRPr="00E81653" w:rsidRDefault="00412933" w:rsidP="0041293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97 34</w:t>
            </w:r>
            <w:r w:rsidRPr="00BD57FE">
              <w:rPr>
                <w:rFonts w:eastAsia="Calibri"/>
                <w:sz w:val="22"/>
              </w:rPr>
              <w:t>5,45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 w:rsidRPr="00B55169">
              <w:rPr>
                <w:rFonts w:eastAsia="Calibri"/>
                <w:sz w:val="22"/>
              </w:rPr>
              <w:t>44 681,00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 w:rsidRPr="00B55169">
              <w:rPr>
                <w:rFonts w:eastAsia="Calibri"/>
                <w:sz w:val="22"/>
              </w:rPr>
              <w:t>53 268,45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 w:rsidRPr="00B55169">
              <w:rPr>
                <w:rFonts w:eastAsia="Calibri"/>
                <w:sz w:val="22"/>
              </w:rPr>
              <w:t>16,00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 w:rsidRPr="00B55169"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 w:rsidRPr="00B55169">
              <w:rPr>
                <w:rFonts w:eastAsia="Calibri"/>
                <w:sz w:val="22"/>
              </w:rPr>
              <w:t>0,00</w:t>
            </w:r>
          </w:p>
        </w:tc>
      </w:tr>
      <w:tr w:rsidR="00412933" w:rsidRPr="00E81653" w:rsidTr="00D874EB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2933" w:rsidRPr="00E81653" w:rsidRDefault="00412933" w:rsidP="0041293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8 993,81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3 090,94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2 802,90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1 550,00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1 550,00</w:t>
            </w:r>
          </w:p>
        </w:tc>
      </w:tr>
      <w:tr w:rsidR="00412933" w:rsidRPr="00E81653" w:rsidTr="00D874EB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2933" w:rsidRPr="00E81653" w:rsidRDefault="00412933" w:rsidP="0041293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412933" w:rsidRPr="00E81653" w:rsidRDefault="00412933" w:rsidP="0041293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106 339,26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47 771,91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56 071,35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1 550,00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33" w:rsidRPr="00B55169" w:rsidRDefault="00412933" w:rsidP="0041293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1 550,00</w:t>
            </w:r>
          </w:p>
        </w:tc>
      </w:tr>
    </w:tbl>
    <w:p w:rsidR="008C7462" w:rsidRPr="008C7462" w:rsidRDefault="00D36D55" w:rsidP="008C746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</w:t>
      </w:r>
      <w:r w:rsidR="0009638E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C835D7" w:rsidRDefault="00792775" w:rsidP="00625399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625399" w:rsidRPr="00625399">
        <w:rPr>
          <w:rFonts w:ascii="Times New Roman" w:hAnsi="Times New Roman"/>
          <w:spacing w:val="3"/>
          <w:sz w:val="24"/>
          <w:szCs w:val="24"/>
        </w:rPr>
        <w:t>3 «Объекты теплоснабжения, инженерные коммуникации»</w:t>
      </w:r>
      <w:r w:rsidR="00586E99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BE1AE5">
        <w:rPr>
          <w:rFonts w:ascii="Times New Roman" w:hAnsi="Times New Roman"/>
          <w:spacing w:val="3"/>
          <w:sz w:val="24"/>
          <w:szCs w:val="24"/>
        </w:rPr>
        <w:t xml:space="preserve">строку 1.1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484370" w:rsidRPr="008F7BA5" w:rsidRDefault="00C835D7" w:rsidP="008F7BA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2560"/>
        <w:gridCol w:w="1275"/>
        <w:gridCol w:w="1985"/>
        <w:gridCol w:w="1134"/>
        <w:gridCol w:w="709"/>
        <w:gridCol w:w="498"/>
        <w:gridCol w:w="498"/>
        <w:gridCol w:w="498"/>
        <w:gridCol w:w="499"/>
        <w:gridCol w:w="919"/>
        <w:gridCol w:w="919"/>
        <w:gridCol w:w="919"/>
        <w:gridCol w:w="920"/>
        <w:gridCol w:w="1835"/>
        <w:gridCol w:w="7"/>
      </w:tblGrid>
      <w:tr w:rsidR="00625399" w:rsidRPr="00625399" w:rsidTr="00625399">
        <w:trPr>
          <w:gridAfter w:val="1"/>
          <w:wAfter w:w="7" w:type="dxa"/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1.1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Мероприятие 03.02.</w:t>
            </w:r>
          </w:p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bCs/>
                <w:color w:val="2E2E2E"/>
                <w:kern w:val="0"/>
                <w:sz w:val="18"/>
                <w:szCs w:val="18"/>
                <w:lang w:eastAsia="en-US"/>
              </w:rPr>
              <w:t>103 071,00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bCs/>
                <w:color w:val="2E2E2E"/>
                <w:kern w:val="0"/>
                <w:sz w:val="18"/>
                <w:szCs w:val="18"/>
                <w:lang w:eastAsia="en-US"/>
              </w:rPr>
              <w:t>47 015,65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bCs/>
                <w:color w:val="2E2E2E"/>
                <w:kern w:val="0"/>
                <w:sz w:val="18"/>
                <w:szCs w:val="18"/>
                <w:lang w:eastAsia="en-US"/>
              </w:rPr>
              <w:t>56 055,35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625399" w:rsidRPr="00625399" w:rsidTr="00E60E47">
        <w:trPr>
          <w:gridAfter w:val="1"/>
          <w:wAfter w:w="7" w:type="dxa"/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97 917,45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44 665,00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53 252,45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</w:tr>
      <w:tr w:rsidR="00625399" w:rsidRPr="00625399" w:rsidTr="00E60E47">
        <w:trPr>
          <w:gridAfter w:val="1"/>
          <w:wAfter w:w="7" w:type="dxa"/>
          <w:trHeight w:val="7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5 153,55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2 350,65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spacing w:line="270" w:lineRule="atLeast"/>
              <w:jc w:val="center"/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rFonts w:eastAsia="Calibri"/>
                <w:color w:val="2E2E2E"/>
                <w:kern w:val="0"/>
                <w:sz w:val="18"/>
                <w:szCs w:val="18"/>
                <w:lang w:eastAsia="en-US"/>
              </w:rPr>
              <w:t>2 802,90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625399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</w:tr>
      <w:tr w:rsidR="00625399" w:rsidRPr="00625399" w:rsidTr="00E60E47">
        <w:trPr>
          <w:gridAfter w:val="1"/>
          <w:wAfter w:w="7" w:type="dxa"/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i/>
                <w:kern w:val="0"/>
                <w:sz w:val="18"/>
                <w:szCs w:val="18"/>
              </w:rPr>
            </w:pPr>
            <w:r w:rsidRPr="00625399">
              <w:rPr>
                <w:i/>
                <w:color w:val="auto"/>
                <w:kern w:val="0"/>
                <w:sz w:val="18"/>
                <w:szCs w:val="18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 xml:space="preserve">Итого </w:t>
            </w:r>
            <w:r w:rsidRPr="00625399">
              <w:rPr>
                <w:color w:val="auto"/>
                <w:kern w:val="0"/>
                <w:sz w:val="18"/>
                <w:szCs w:val="18"/>
              </w:rPr>
              <w:br/>
              <w:t>2023 год</w:t>
            </w: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 xml:space="preserve">в том числе по кварталам: 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2024</w:t>
            </w:r>
          </w:p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2025</w:t>
            </w:r>
          </w:p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2026</w:t>
            </w:r>
          </w:p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2027</w:t>
            </w:r>
          </w:p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</w:tr>
      <w:tr w:rsidR="00625399" w:rsidRPr="00625399" w:rsidTr="00E60E47">
        <w:trPr>
          <w:gridAfter w:val="1"/>
          <w:wAfter w:w="7" w:type="dxa"/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II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III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IV</w:t>
            </w: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</w:tr>
      <w:tr w:rsidR="00625399" w:rsidRPr="00625399" w:rsidTr="00E60E47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399" w:rsidRPr="00625399" w:rsidRDefault="00625399" w:rsidP="00625399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625399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99" w:rsidRPr="00625399" w:rsidRDefault="00625399" w:rsidP="00625399">
            <w:pPr>
              <w:jc w:val="center"/>
              <w:rPr>
                <w:kern w:val="0"/>
                <w:sz w:val="18"/>
                <w:szCs w:val="18"/>
              </w:rPr>
            </w:pPr>
            <w:r w:rsidRPr="00625399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399" w:rsidRPr="00625399" w:rsidRDefault="00625399" w:rsidP="00625399">
            <w:pPr>
              <w:rPr>
                <w:kern w:val="0"/>
                <w:sz w:val="18"/>
                <w:szCs w:val="18"/>
              </w:rPr>
            </w:pPr>
          </w:p>
        </w:tc>
      </w:tr>
    </w:tbl>
    <w:p w:rsidR="004E6EB3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                                                     </w:t>
      </w:r>
      <w:r w:rsidR="00C835D7">
        <w:rPr>
          <w:spacing w:val="3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pacing w:val="3"/>
          <w:sz w:val="24"/>
          <w:szCs w:val="24"/>
        </w:rPr>
        <w:t xml:space="preserve">                               </w:t>
      </w:r>
      <w:r w:rsidR="00C835D7">
        <w:rPr>
          <w:spacing w:val="3"/>
          <w:sz w:val="24"/>
          <w:szCs w:val="24"/>
        </w:rPr>
        <w:t xml:space="preserve">  »</w:t>
      </w:r>
    </w:p>
    <w:p w:rsidR="00BE1AE5" w:rsidRDefault="00BE1AE5" w:rsidP="006B7577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6B7577" w:rsidRPr="006B7577">
        <w:rPr>
          <w:rFonts w:ascii="Times New Roman" w:hAnsi="Times New Roman"/>
          <w:spacing w:val="3"/>
          <w:sz w:val="24"/>
          <w:szCs w:val="24"/>
        </w:rPr>
        <w:t>5 «Энергосбережение и повышение энергетической эффективности»</w:t>
      </w:r>
      <w:r>
        <w:rPr>
          <w:rFonts w:ascii="Times New Roman" w:hAnsi="Times New Roman"/>
          <w:spacing w:val="3"/>
          <w:sz w:val="24"/>
          <w:szCs w:val="24"/>
        </w:rPr>
        <w:t xml:space="preserve"> строки</w:t>
      </w:r>
      <w:r w:rsidR="006B7577">
        <w:rPr>
          <w:rFonts w:ascii="Times New Roman" w:hAnsi="Times New Roman"/>
          <w:spacing w:val="3"/>
          <w:sz w:val="24"/>
          <w:szCs w:val="24"/>
        </w:rPr>
        <w:t xml:space="preserve"> 1.1, 1.2 и 2.2 </w:t>
      </w:r>
      <w:r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BE1AE5" w:rsidRDefault="00BE1AE5" w:rsidP="00BE1AE5">
      <w:pPr>
        <w:widowControl w:val="0"/>
        <w:shd w:val="clear" w:color="auto" w:fill="FFFFFF"/>
        <w:autoSpaceDE w:val="0"/>
        <w:autoSpaceDN w:val="0"/>
        <w:adjustRightInd w:val="0"/>
        <w:ind w:left="142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53"/>
        <w:gridCol w:w="2416"/>
        <w:gridCol w:w="1417"/>
        <w:gridCol w:w="1560"/>
        <w:gridCol w:w="1134"/>
        <w:gridCol w:w="854"/>
        <w:gridCol w:w="569"/>
        <w:gridCol w:w="569"/>
        <w:gridCol w:w="568"/>
        <w:gridCol w:w="568"/>
        <w:gridCol w:w="921"/>
        <w:gridCol w:w="921"/>
        <w:gridCol w:w="921"/>
        <w:gridCol w:w="922"/>
        <w:gridCol w:w="1842"/>
      </w:tblGrid>
      <w:tr w:rsidR="006B7577" w:rsidRPr="00BE1AE5" w:rsidTr="00E60E47">
        <w:trPr>
          <w:trHeight w:val="48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1.1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Мероприятие 01.03.</w:t>
            </w:r>
          </w:p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Промывка трубопроводов и стояков системы отопления.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28"/>
                <w:szCs w:val="22"/>
                <w:lang w:eastAsia="en-US"/>
              </w:rPr>
            </w:pPr>
            <w:r w:rsidRPr="00BE1AE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3 100,00</w:t>
            </w:r>
          </w:p>
        </w:tc>
        <w:tc>
          <w:tcPr>
            <w:tcW w:w="3128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rFonts w:eastAsia="Calibri"/>
                <w:kern w:val="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1 550,00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1 550,00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6B7577" w:rsidRPr="00BE1AE5" w:rsidTr="00E60E47">
        <w:trPr>
          <w:trHeight w:val="523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7577" w:rsidRPr="00BE1AE5" w:rsidRDefault="006B7577" w:rsidP="00E60E47">
            <w:pPr>
              <w:jc w:val="center"/>
              <w:rPr>
                <w:rFonts w:eastAsia="Calibri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rFonts w:eastAsia="Calibri"/>
                <w:kern w:val="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31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rFonts w:eastAsia="Calibri"/>
                <w:kern w:val="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rFonts w:eastAsia="Calibri"/>
                <w:kern w:val="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</w:tr>
      <w:tr w:rsidR="006B7577" w:rsidRPr="00BE1AE5" w:rsidTr="00E60E47">
        <w:trPr>
          <w:trHeight w:val="108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3 100,00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rFonts w:eastAsia="Calibri"/>
                <w:kern w:val="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1 550,00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BE1AE5">
              <w:rPr>
                <w:kern w:val="0"/>
                <w:sz w:val="18"/>
                <w:szCs w:val="18"/>
              </w:rPr>
              <w:t>1 550,00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</w:tr>
      <w:tr w:rsidR="006B7577" w:rsidRPr="00BE1AE5" w:rsidTr="00E60E47">
        <w:trPr>
          <w:trHeight w:val="318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6B7577" w:rsidRPr="00BE1AE5" w:rsidRDefault="006B7577" w:rsidP="00E60E4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color w:val="auto"/>
                <w:kern w:val="0"/>
                <w:sz w:val="18"/>
                <w:szCs w:val="18"/>
              </w:rPr>
            </w:pPr>
            <w:r w:rsidRPr="00BE1AE5">
              <w:rPr>
                <w:rFonts w:ascii="Times New Roman CYR" w:hAnsi="Times New Roman CYR" w:cs="Times New Roman CYR"/>
                <w:i/>
                <w:color w:val="auto"/>
                <w:kern w:val="0"/>
                <w:sz w:val="18"/>
                <w:szCs w:val="18"/>
              </w:rPr>
              <w:t>Промыты трубопроводы и стояки системы отопления, км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 xml:space="preserve">Итого </w:t>
            </w:r>
            <w:r w:rsidRPr="00BE1AE5">
              <w:rPr>
                <w:color w:val="auto"/>
                <w:kern w:val="0"/>
                <w:sz w:val="18"/>
                <w:szCs w:val="18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 xml:space="preserve">в том числе по кварталам: 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2024</w:t>
            </w:r>
          </w:p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2025</w:t>
            </w:r>
          </w:p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2026</w:t>
            </w:r>
          </w:p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2027</w:t>
            </w:r>
          </w:p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6B7577" w:rsidRPr="00BE1AE5" w:rsidTr="00E60E47">
        <w:trPr>
          <w:trHeight w:val="279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</w:tr>
      <w:tr w:rsidR="006B7577" w:rsidRPr="00BE1AE5" w:rsidTr="00E60E47">
        <w:trPr>
          <w:trHeight w:val="27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0,3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0,3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0,3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BE1AE5" w:rsidRDefault="006B7577" w:rsidP="00E60E47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E1AE5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77" w:rsidRPr="00BE1AE5" w:rsidRDefault="006B7577" w:rsidP="00E60E47">
            <w:pPr>
              <w:jc w:val="center"/>
              <w:rPr>
                <w:kern w:val="0"/>
                <w:sz w:val="18"/>
                <w:szCs w:val="18"/>
              </w:rPr>
            </w:pPr>
            <w:r w:rsidRPr="00BE1AE5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77" w:rsidRPr="00BE1AE5" w:rsidRDefault="006B7577" w:rsidP="00E60E47">
            <w:pPr>
              <w:rPr>
                <w:kern w:val="0"/>
                <w:sz w:val="18"/>
                <w:szCs w:val="18"/>
              </w:rPr>
            </w:pPr>
          </w:p>
        </w:tc>
      </w:tr>
      <w:tr w:rsidR="00BE1AE5" w:rsidRPr="0005092A" w:rsidTr="00BE1AE5">
        <w:trPr>
          <w:trHeight w:val="27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1.2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Мероприятие 01.10.</w:t>
            </w:r>
          </w:p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31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05092A" w:rsidRDefault="00BE1AE5" w:rsidP="00E60E47">
            <w:pPr>
              <w:rPr>
                <w:sz w:val="18"/>
                <w:szCs w:val="18"/>
              </w:rPr>
            </w:pPr>
            <w:r w:rsidRPr="0005092A">
              <w:rPr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BE1AE5" w:rsidRPr="00E1168D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</w:tr>
      <w:tr w:rsidR="00BE1AE5" w:rsidRPr="00E1168D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</w:tr>
      <w:tr w:rsidR="00BE1AE5" w:rsidRPr="00E1168D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:rsidR="00BE1AE5" w:rsidRPr="00036316" w:rsidRDefault="00BE1AE5" w:rsidP="00E60E47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036316">
              <w:rPr>
                <w:i/>
                <w:sz w:val="18"/>
                <w:szCs w:val="18"/>
              </w:rPr>
              <w:t>Установлены, заменены, поверены приборы учета энергетических ресурсов на объектах бюджетной сферы,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 xml:space="preserve">Итого </w:t>
            </w:r>
            <w:r w:rsidRPr="00E1168D">
              <w:rPr>
                <w:sz w:val="18"/>
                <w:szCs w:val="18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2024</w:t>
            </w:r>
          </w:p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2025</w:t>
            </w:r>
          </w:p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2026</w:t>
            </w:r>
          </w:p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2027</w:t>
            </w:r>
          </w:p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</w:p>
        </w:tc>
      </w:tr>
      <w:tr w:rsidR="00BE1AE5" w:rsidRPr="00E1168D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jc w:val="center"/>
              <w:rPr>
                <w:sz w:val="18"/>
                <w:szCs w:val="18"/>
              </w:rPr>
            </w:pPr>
            <w:r w:rsidRPr="00E1168D">
              <w:rPr>
                <w:sz w:val="18"/>
                <w:szCs w:val="18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AE5" w:rsidRPr="00E1168D" w:rsidRDefault="00BE1AE5" w:rsidP="00E60E47">
            <w:pPr>
              <w:rPr>
                <w:sz w:val="18"/>
                <w:szCs w:val="18"/>
              </w:rPr>
            </w:pPr>
          </w:p>
        </w:tc>
      </w:tr>
      <w:tr w:rsidR="00BE1AE5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1AE5" w:rsidRPr="00BD52EA" w:rsidRDefault="00BE1AE5" w:rsidP="00E60E47">
            <w:pPr>
              <w:rPr>
                <w:sz w:val="16"/>
                <w:szCs w:val="16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BD52EA" w:rsidRDefault="00BE1AE5" w:rsidP="00E60E4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BD52EA" w:rsidRDefault="00BE1AE5" w:rsidP="00E60E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BD52EA" w:rsidRDefault="00BE1AE5" w:rsidP="00E60E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AE5" w:rsidRPr="00E9136B" w:rsidRDefault="00BE1AE5" w:rsidP="00E60E47">
            <w:pPr>
              <w:jc w:val="center"/>
              <w:rPr>
                <w:sz w:val="18"/>
                <w:szCs w:val="16"/>
              </w:rPr>
            </w:pPr>
            <w:r w:rsidRPr="00E9136B">
              <w:rPr>
                <w:sz w:val="18"/>
                <w:szCs w:val="16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AE5" w:rsidRPr="00BD52EA" w:rsidRDefault="00BE1AE5" w:rsidP="00E60E47">
            <w:pPr>
              <w:rPr>
                <w:sz w:val="16"/>
                <w:szCs w:val="16"/>
              </w:rPr>
            </w:pPr>
          </w:p>
        </w:tc>
      </w:tr>
      <w:tr w:rsidR="006B7577" w:rsidRPr="0005092A" w:rsidTr="00E60E47">
        <w:trPr>
          <w:trHeight w:val="27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 xml:space="preserve">Мероприятие 02.02 Выполнение работ по установке </w:t>
            </w:r>
            <w:r w:rsidRPr="00C87620">
              <w:rPr>
                <w:sz w:val="18"/>
                <w:szCs w:val="18"/>
              </w:rPr>
              <w:lastRenderedPageBreak/>
              <w:t>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412933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412933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05092A" w:rsidRDefault="006B7577" w:rsidP="00E60E47">
            <w:pPr>
              <w:rPr>
                <w:sz w:val="18"/>
                <w:szCs w:val="18"/>
              </w:rPr>
            </w:pPr>
            <w:r w:rsidRPr="0005092A">
              <w:rPr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6B7577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 xml:space="preserve">Средства бюджета </w:t>
            </w:r>
            <w:r w:rsidRPr="00C87620">
              <w:rPr>
                <w:sz w:val="18"/>
                <w:szCs w:val="18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BD52EA" w:rsidRDefault="006B7577" w:rsidP="00E60E47">
            <w:pPr>
              <w:rPr>
                <w:sz w:val="16"/>
                <w:szCs w:val="16"/>
              </w:rPr>
            </w:pPr>
          </w:p>
        </w:tc>
      </w:tr>
      <w:tr w:rsidR="006B7577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412933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412933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BD52EA" w:rsidRDefault="006B7577" w:rsidP="00E60E47">
            <w:pPr>
              <w:rPr>
                <w:sz w:val="16"/>
                <w:szCs w:val="16"/>
              </w:rPr>
            </w:pPr>
          </w:p>
        </w:tc>
      </w:tr>
      <w:tr w:rsidR="006B7577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35EEF" w:rsidRDefault="006B7577" w:rsidP="00E60E47">
            <w:pPr>
              <w:rPr>
                <w:i/>
                <w:sz w:val="18"/>
                <w:szCs w:val="18"/>
              </w:rPr>
            </w:pPr>
            <w:r w:rsidRPr="00C35EEF">
              <w:rPr>
                <w:rFonts w:eastAsiaTheme="minorEastAsia"/>
                <w:i/>
                <w:sz w:val="18"/>
                <w:szCs w:val="18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 xml:space="preserve">Итого </w:t>
            </w:r>
            <w:r w:rsidRPr="00C87620">
              <w:rPr>
                <w:sz w:val="18"/>
                <w:szCs w:val="18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2024</w:t>
            </w:r>
          </w:p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2025</w:t>
            </w:r>
          </w:p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2026</w:t>
            </w:r>
          </w:p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2027</w:t>
            </w:r>
          </w:p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BD52EA" w:rsidRDefault="006B7577" w:rsidP="00E60E47">
            <w:pPr>
              <w:jc w:val="center"/>
              <w:rPr>
                <w:sz w:val="16"/>
                <w:szCs w:val="16"/>
              </w:rPr>
            </w:pPr>
          </w:p>
        </w:tc>
      </w:tr>
      <w:tr w:rsidR="006B7577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 w:rsidRPr="00C87620">
              <w:rPr>
                <w:sz w:val="18"/>
                <w:szCs w:val="18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77" w:rsidRPr="00BD52EA" w:rsidRDefault="006B7577" w:rsidP="00E60E47">
            <w:pPr>
              <w:rPr>
                <w:sz w:val="16"/>
                <w:szCs w:val="16"/>
              </w:rPr>
            </w:pPr>
          </w:p>
        </w:tc>
      </w:tr>
      <w:tr w:rsidR="006B7577" w:rsidRPr="00BD52EA" w:rsidTr="00E60E47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C87620" w:rsidRDefault="006B7577" w:rsidP="00E60E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77" w:rsidRPr="00C87620" w:rsidRDefault="006B7577" w:rsidP="00E60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7577" w:rsidRPr="00BD52EA" w:rsidRDefault="006B7577" w:rsidP="00E60E47">
            <w:pPr>
              <w:rPr>
                <w:sz w:val="16"/>
                <w:szCs w:val="16"/>
              </w:rPr>
            </w:pPr>
          </w:p>
        </w:tc>
      </w:tr>
    </w:tbl>
    <w:p w:rsidR="00BE1AE5" w:rsidRDefault="00BE1AE5" w:rsidP="00BE1AE5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173C55" w:rsidRPr="00173C55" w:rsidRDefault="00173C55" w:rsidP="00173C55">
      <w:pPr>
        <w:pStyle w:val="a6"/>
        <w:widowControl w:val="0"/>
        <w:numPr>
          <w:ilvl w:val="0"/>
          <w:numId w:val="9"/>
        </w:numPr>
        <w:autoSpaceDE w:val="0"/>
        <w:autoSpaceDN w:val="0"/>
        <w:rPr>
          <w:rFonts w:ascii="Times New Roman" w:hAnsi="Times New Roman"/>
          <w:sz w:val="24"/>
          <w:szCs w:val="24"/>
        </w:rPr>
      </w:pPr>
      <w:r w:rsidRPr="00173C55">
        <w:rPr>
          <w:rFonts w:ascii="Times New Roman" w:hAnsi="Times New Roman"/>
          <w:sz w:val="24"/>
          <w:szCs w:val="24"/>
        </w:rPr>
        <w:t>Раздел 4 «Целевые показатели муниципальной программы «Развитие инженерной инфраструктуры, энергоэффективности и отрасли обращения с отходами» изложить в следующей редакции:</w:t>
      </w:r>
    </w:p>
    <w:p w:rsidR="00173C55" w:rsidRPr="00173C55" w:rsidRDefault="00173C55" w:rsidP="00173C55">
      <w:pPr>
        <w:widowControl w:val="0"/>
        <w:autoSpaceDE w:val="0"/>
        <w:autoSpaceDN w:val="0"/>
        <w:rPr>
          <w:b/>
          <w:color w:val="auto"/>
          <w:kern w:val="0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993"/>
        <w:gridCol w:w="1275"/>
        <w:gridCol w:w="1134"/>
        <w:gridCol w:w="1134"/>
        <w:gridCol w:w="1276"/>
        <w:gridCol w:w="1134"/>
        <w:gridCol w:w="1134"/>
        <w:gridCol w:w="2835"/>
      </w:tblGrid>
      <w:tr w:rsidR="00173C55" w:rsidRPr="00173C55" w:rsidTr="00E60E47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Единица измерения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(по ОКЕИ)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173C55" w:rsidRPr="00173C55" w:rsidTr="00E60E47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11</w:t>
            </w:r>
          </w:p>
        </w:tc>
      </w:tr>
      <w:tr w:rsidR="00173C55" w:rsidRPr="00173C55" w:rsidTr="00E60E47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/>
                <w:color w:val="auto"/>
                <w:kern w:val="0"/>
                <w:sz w:val="18"/>
                <w:szCs w:val="18"/>
                <w:lang w:eastAsia="en-US"/>
              </w:rPr>
              <w:t>Подпрограмма 3 «Объекты теплоснабжения, инженерные коммуникации»</w:t>
            </w:r>
          </w:p>
        </w:tc>
      </w:tr>
      <w:tr w:rsidR="00173C55" w:rsidRPr="00173C55" w:rsidTr="00E60E47">
        <w:trPr>
          <w:trHeight w:val="49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Отраслевой</w:t>
            </w:r>
          </w:p>
          <w:p w:rsidR="00173C55" w:rsidRPr="00173C55" w:rsidRDefault="00173C55" w:rsidP="00173C55">
            <w:pPr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Приоритетный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3.05.01, 3.05.02, 3.05.03</w:t>
            </w:r>
          </w:p>
        </w:tc>
      </w:tr>
      <w:tr w:rsidR="00173C55" w:rsidRPr="00173C55" w:rsidTr="00E60E47">
        <w:trPr>
          <w:trHeight w:val="49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</w:rPr>
              <w:t>Количество капитально отремонтированных объектов коммунальной инфраструктуры на территории военных городков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3.03.02</w:t>
            </w:r>
          </w:p>
        </w:tc>
      </w:tr>
      <w:tr w:rsidR="00173C55" w:rsidRPr="00173C55" w:rsidTr="00E60E47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/>
                <w:color w:val="auto"/>
                <w:kern w:val="0"/>
                <w:sz w:val="18"/>
                <w:szCs w:val="18"/>
                <w:lang w:eastAsia="en-US"/>
              </w:rPr>
              <w:lastRenderedPageBreak/>
              <w:t>Подпрограмма 5 «Энергосбережение и повышение энергетической эффективности»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shd w:val="clear" w:color="auto" w:fill="FFFFFF"/>
              <w:rPr>
                <w:rFonts w:eastAsia="Calibri"/>
                <w:i/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Доля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зданий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строений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сооружений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муниципальной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собственности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соответствующих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нормальному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уровню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энергетической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эффективности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выше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(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А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val="en-US"/>
              </w:rPr>
              <w:t>B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val="en-US"/>
              </w:rPr>
              <w:t>C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val="en-US"/>
              </w:rPr>
              <w:t>D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5.01.03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shd w:val="clear" w:color="auto" w:fill="FFFFFF"/>
              <w:rPr>
                <w:i/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Доля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зданий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строений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сооружений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органов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местного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самоуправления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муниципальных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учреждений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оснащенных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приборами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учета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потребляемых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энергетических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ресурсов.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C55" w:rsidRPr="00173C55" w:rsidRDefault="00173C55" w:rsidP="00173C55">
            <w:pPr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5.01.10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rPr>
                <w:i/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Бережливый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учет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– о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снащенность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многоквартирных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домов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общедомовыми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приборами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22"/>
                <w:lang w:eastAsia="en-US"/>
              </w:rPr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5.02.01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rPr>
                <w:bCs/>
                <w:color w:val="auto"/>
                <w:kern w:val="0"/>
                <w:sz w:val="18"/>
                <w:szCs w:val="22"/>
                <w:lang w:bidi="ru-RU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22"/>
                <w:lang w:eastAsia="en-US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iCs/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5.02.02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rPr>
                <w:bCs/>
                <w:color w:val="auto"/>
                <w:kern w:val="0"/>
                <w:sz w:val="18"/>
                <w:szCs w:val="22"/>
                <w:lang w:bidi="ru-RU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Доля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многоквартирных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домов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с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присвоенными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классами</w:t>
            </w:r>
            <w:r w:rsidRPr="00173C55">
              <w:rPr>
                <w:bCs/>
                <w:color w:val="auto"/>
                <w:kern w:val="0"/>
                <w:sz w:val="18"/>
                <w:szCs w:val="22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энергоэффективности.</w:t>
            </w:r>
          </w:p>
          <w:p w:rsidR="00173C55" w:rsidRPr="00173C55" w:rsidRDefault="00173C55" w:rsidP="00173C55">
            <w:pPr>
              <w:shd w:val="clear" w:color="auto" w:fill="FFFFFF"/>
              <w:rPr>
                <w:i/>
                <w:color w:val="auto"/>
                <w:kern w:val="0"/>
                <w:sz w:val="18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22"/>
                <w:lang w:eastAsia="en-US"/>
              </w:rPr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5.03.01</w:t>
            </w:r>
          </w:p>
        </w:tc>
      </w:tr>
      <w:tr w:rsidR="00173C55" w:rsidRPr="00173C55" w:rsidTr="00E60E47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/>
                <w:color w:val="auto"/>
                <w:kern w:val="0"/>
                <w:sz w:val="18"/>
                <w:szCs w:val="18"/>
                <w:lang w:eastAsia="en-US"/>
              </w:rPr>
              <w:t>Подпрограмма 8 «Реализация полномочий в сфере жилищно-коммунального хозяйства»</w:t>
            </w:r>
          </w:p>
        </w:tc>
      </w:tr>
      <w:tr w:rsidR="00173C55" w:rsidRPr="00173C55" w:rsidTr="00E60E4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rPr>
                <w:bCs/>
                <w:color w:val="auto"/>
                <w:kern w:val="0"/>
                <w:sz w:val="18"/>
                <w:szCs w:val="22"/>
                <w:lang w:bidi="ru-RU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22"/>
                <w:lang w:eastAsia="en-US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C55" w:rsidRPr="00173C55" w:rsidRDefault="00173C55" w:rsidP="00173C55">
            <w:pPr>
              <w:shd w:val="clear" w:color="auto" w:fill="FFFFFF"/>
              <w:jc w:val="center"/>
              <w:rPr>
                <w:iCs/>
                <w:color w:val="auto"/>
                <w:kern w:val="0"/>
                <w:sz w:val="18"/>
                <w:szCs w:val="22"/>
                <w:lang w:eastAsia="en-US"/>
              </w:rPr>
            </w:pPr>
            <w:r w:rsidRPr="00173C55">
              <w:rPr>
                <w:iCs/>
                <w:color w:val="auto"/>
                <w:kern w:val="0"/>
                <w:sz w:val="18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spacing w:line="276" w:lineRule="auto"/>
              <w:rPr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  <w:lang w:eastAsia="en-US"/>
              </w:rPr>
              <w:t>8.02.05</w:t>
            </w:r>
          </w:p>
        </w:tc>
      </w:tr>
    </w:tbl>
    <w:p w:rsidR="003209E8" w:rsidRDefault="003209E8" w:rsidP="00173C55">
      <w:pPr>
        <w:widowControl w:val="0"/>
        <w:shd w:val="clear" w:color="auto" w:fill="FFFFFF"/>
        <w:autoSpaceDE w:val="0"/>
        <w:autoSpaceDN w:val="0"/>
        <w:adjustRightInd w:val="0"/>
        <w:rPr>
          <w:spacing w:val="3"/>
          <w:sz w:val="24"/>
          <w:szCs w:val="24"/>
        </w:rPr>
      </w:pPr>
    </w:p>
    <w:p w:rsidR="00173C55" w:rsidRPr="00173C55" w:rsidRDefault="00173C55" w:rsidP="00173C55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173C55">
        <w:rPr>
          <w:rFonts w:ascii="Times New Roman" w:hAnsi="Times New Roman"/>
          <w:spacing w:val="3"/>
          <w:sz w:val="24"/>
          <w:szCs w:val="24"/>
        </w:rPr>
        <w:t>Раздел 5 «</w:t>
      </w:r>
      <w:r w:rsidRPr="00173C55">
        <w:rPr>
          <w:rFonts w:ascii="Times New Roman" w:hAnsi="Times New Roman"/>
          <w:sz w:val="24"/>
          <w:szCs w:val="24"/>
        </w:rPr>
        <w:t>Методика расчета значений планируемых целевых показателей муниципальной программы «Развитие инженерной инфраструктуры, энергоэффективности и отрасли обращения с отходами»</w:t>
      </w:r>
      <w:r w:rsidRPr="00173C55">
        <w:rPr>
          <w:rFonts w:ascii="Times New Roman" w:hAnsi="Times New Roman"/>
          <w:b/>
          <w:sz w:val="24"/>
          <w:szCs w:val="24"/>
        </w:rPr>
        <w:t xml:space="preserve"> </w:t>
      </w:r>
      <w:r w:rsidRPr="00173C55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173C55" w:rsidRPr="00173C55" w:rsidRDefault="00173C55" w:rsidP="00C037FB">
      <w:pPr>
        <w:pStyle w:val="a6"/>
        <w:ind w:left="899"/>
        <w:rPr>
          <w:b/>
          <w:sz w:val="24"/>
          <w:szCs w:val="24"/>
        </w:rPr>
      </w:pPr>
      <w:bookmarkStart w:id="0" w:name="_GoBack"/>
      <w:bookmarkEnd w:id="0"/>
    </w:p>
    <w:tbl>
      <w:tblPr>
        <w:tblStyle w:val="110"/>
        <w:tblW w:w="154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3686"/>
        <w:gridCol w:w="1134"/>
        <w:gridCol w:w="6378"/>
        <w:gridCol w:w="3544"/>
      </w:tblGrid>
      <w:tr w:rsidR="00173C55" w:rsidRPr="00173C55" w:rsidTr="00E60E47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left="-1189" w:firstLine="891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№</w:t>
            </w:r>
          </w:p>
          <w:p w:rsidR="00173C55" w:rsidRPr="00173C55" w:rsidRDefault="00173C55" w:rsidP="00173C55">
            <w:pPr>
              <w:adjustRightInd w:val="0"/>
              <w:ind w:left="-1189" w:firstLine="891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Единица измерения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 xml:space="preserve">Методика расчета показателя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Источник данных</w:t>
            </w:r>
          </w:p>
        </w:tc>
      </w:tr>
      <w:tr w:rsidR="00173C55" w:rsidRPr="00173C55" w:rsidTr="00E60E47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720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firstLine="5"/>
              <w:jc w:val="center"/>
              <w:rPr>
                <w:rFonts w:eastAsia="Calibri"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kern w:val="0"/>
                <w:szCs w:val="22"/>
                <w:lang w:eastAsia="en-US"/>
              </w:rPr>
              <w:t>5</w:t>
            </w:r>
          </w:p>
        </w:tc>
      </w:tr>
      <w:tr w:rsidR="00173C55" w:rsidRPr="00173C55" w:rsidTr="00E60E47">
        <w:trPr>
          <w:trHeight w:val="332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b/>
                <w:kern w:val="0"/>
                <w:sz w:val="22"/>
                <w:szCs w:val="22"/>
                <w:lang w:eastAsia="en-US"/>
              </w:rPr>
            </w:pPr>
            <w:r w:rsidRPr="00173C55">
              <w:rPr>
                <w:b/>
                <w:color w:val="auto"/>
                <w:kern w:val="0"/>
                <w:sz w:val="18"/>
                <w:szCs w:val="18"/>
                <w:lang w:eastAsia="en-US"/>
              </w:rPr>
              <w:t>Подпрограмма 3 «Объекты теплоснабжения, инженерные коммуникации»</w:t>
            </w: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Значение показателя в процентах определяется как отношение количества актуальных схем теплоснабжения, водоснабжения и водоотведения, программ комплексного развития систем коммунальной инфраструктуры муниципальных образований Московской области к общему количеству документов стратегического развития инженерной инфраструктуры муниципальных образований Московской области, подлежащих обязательному утверждению, и рассчитывается по формуле:  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 xml:space="preserve">Д = 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(А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  <w:vertAlign w:val="subscript"/>
              </w:rPr>
              <w:t>СТС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+А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  <w:vertAlign w:val="subscript"/>
              </w:rPr>
              <w:t>ВСиВО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+А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  <w:vertAlign w:val="subscript"/>
              </w:rPr>
              <w:t>ПКР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)</w:t>
            </w:r>
            <w:r w:rsidRPr="00173C55">
              <w:rPr>
                <w:bCs/>
                <w:color w:val="auto"/>
                <w:kern w:val="0"/>
                <w:sz w:val="22"/>
                <w:szCs w:val="22"/>
              </w:rPr>
              <w:t>×100%,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ind w:firstLine="110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3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где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Д - доля актуальных схем теплоснабжения, водоснабжения и водоотведения, программ комплексного развития систем коммунальной инфраструктуры муниципальных образований Московской области в общем количестве документов стратегического развития инженерной инфраструктуры муниципальных образований Московской области, подлежащих обязательному утверждению, процент; 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АСТС - количество актуальных схем теплоснабжения муниципальных образований Московской области, ед.; 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АСВСиВО - количество актуальных схем водоснабжения и водоотведения муниципальных образований Московской области, ед.; 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АПКР - количество актуальных программ комплексного развития систем коммунальной инфраструктуры муниципальных образований Московской области, ед.; 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3 - количество видов документов стратегического развития инженерной инфраструктуры муниципальных образований Московской области; </w:t>
            </w:r>
          </w:p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i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N - количество муниципальных образований в Московской области, ед.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</w:rPr>
              <w:t>Количество капитально отремонтированных объектов коммунальной инфраструктуры на территории военных городков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Единица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color w:val="auto"/>
                <w:kern w:val="0"/>
                <w:sz w:val="18"/>
                <w:szCs w:val="18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173C55" w:rsidRPr="00173C55" w:rsidTr="00E60E47">
        <w:trPr>
          <w:trHeight w:val="332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C55" w:rsidRPr="00173C55" w:rsidRDefault="00173C55" w:rsidP="00173C55">
            <w:pPr>
              <w:adjustRightInd w:val="0"/>
              <w:jc w:val="center"/>
              <w:rPr>
                <w:rFonts w:eastAsia="Calibri"/>
                <w:b/>
                <w:kern w:val="0"/>
                <w:szCs w:val="22"/>
                <w:lang w:eastAsia="en-US"/>
              </w:rPr>
            </w:pPr>
            <w:r w:rsidRPr="00173C55">
              <w:rPr>
                <w:rFonts w:eastAsia="Calibri"/>
                <w:b/>
                <w:kern w:val="0"/>
                <w:sz w:val="18"/>
                <w:szCs w:val="22"/>
                <w:lang w:eastAsia="en-US"/>
              </w:rPr>
              <w:t>Подпрограмма 5 «Энергосбережение и повышение энергетической эффективности»</w:t>
            </w: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left="-704" w:firstLine="72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strike/>
                <w:color w:val="FF0000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 xml:space="preserve">Д = 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М</w:t>
            </w:r>
            <w:r w:rsidRPr="00173C55">
              <w:rPr>
                <w:bCs/>
                <w:color w:val="auto"/>
                <w:kern w:val="0"/>
                <w:sz w:val="22"/>
                <w:szCs w:val="22"/>
              </w:rPr>
              <w:t>×100%, где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ind w:firstLine="44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К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(А, B, C, D);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 -  Доля зданий, строений, сооружений муниципальной собственности с определенным классом энергетической эффективности (А, B, C, D);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left="-704" w:firstLine="72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 xml:space="preserve"> Доля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зданий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строений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сооружений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органов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местного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самоуправления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и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муниципальных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учреждений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,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оснащенных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приборами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учета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потребляемых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энергетических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 xml:space="preserve">Д = 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М</w:t>
            </w:r>
            <w:r w:rsidRPr="00173C55">
              <w:rPr>
                <w:bCs/>
                <w:color w:val="auto"/>
                <w:kern w:val="0"/>
                <w:sz w:val="22"/>
                <w:szCs w:val="22"/>
              </w:rPr>
              <w:t>×100%, где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ind w:firstLine="44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К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 xml:space="preserve">Д -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 - количество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 - количество зданий, строений, сооружений органов местного самоуправления и муниципальных учреждений,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1) Система автоматического сбора данных в целях управления энергосбережением на объектах Московской области;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2) Государственная автоматизированная система «Управление».</w:t>
            </w: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left="-704" w:firstLine="72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 xml:space="preserve"> Бережливый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учет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- о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снащенность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многоквартирных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домов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общедомовыми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приборами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 xml:space="preserve">Д = 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М</w:t>
            </w:r>
            <w:r w:rsidRPr="00173C55">
              <w:rPr>
                <w:bCs/>
                <w:color w:val="auto"/>
                <w:kern w:val="0"/>
                <w:sz w:val="22"/>
                <w:szCs w:val="22"/>
              </w:rPr>
              <w:t>×100%, где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ind w:firstLine="44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К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Д - доля многоквартирных домов, оснащенных общедомовыми приборами учета потребляемых энергетических ресурсов;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 - количество многоквартирных домов, оснащенных приборами учета потребляемых энергетических ресурсов;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 - количество многоквартирных домов, расположенных на территории муниципалитета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1)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left="-704" w:firstLine="72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bCs/>
                <w:color w:val="auto"/>
                <w:kern w:val="0"/>
                <w:sz w:val="18"/>
                <w:szCs w:val="18"/>
                <w:lang w:bidi="ru-RU"/>
              </w:rPr>
            </w:pPr>
            <w:r w:rsidRPr="00173C55">
              <w:rPr>
                <w:bCs/>
                <w:color w:val="auto"/>
                <w:kern w:val="0"/>
                <w:sz w:val="18"/>
                <w:szCs w:val="22"/>
                <w:lang w:bidi="ru-RU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Единица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Значение показателя определяется как общее количество установленного, замененного оборудования с нарастающим итогом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</w:tr>
      <w:tr w:rsidR="00173C55" w:rsidRPr="00173C55" w:rsidTr="00E60E4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adjustRightInd w:val="0"/>
              <w:ind w:left="-704" w:firstLine="720"/>
              <w:jc w:val="center"/>
              <w:rPr>
                <w:rFonts w:eastAsia="Calibri"/>
                <w:kern w:val="0"/>
                <w:szCs w:val="24"/>
                <w:lang w:eastAsia="en-US"/>
              </w:rPr>
            </w:pPr>
            <w:r w:rsidRPr="00173C55">
              <w:rPr>
                <w:rFonts w:eastAsia="Calibri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 xml:space="preserve"> Доля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многоквартирных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домов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с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присвоенными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классами</w:t>
            </w:r>
            <w:r w:rsidRPr="00173C55">
              <w:rPr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173C55">
              <w:rPr>
                <w:bCs/>
                <w:color w:val="auto"/>
                <w:kern w:val="0"/>
                <w:sz w:val="18"/>
                <w:szCs w:val="18"/>
                <w:lang w:bidi="ru-RU"/>
              </w:rPr>
              <w:t>энергоэффективности.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shd w:val="clear" w:color="auto" w:fill="FFFFFF"/>
              <w:overflowPunct w:val="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 xml:space="preserve">Д = </w:t>
            </w:r>
            <w:r w:rsidRPr="00173C55">
              <w:rPr>
                <w:bCs/>
                <w:color w:val="auto"/>
                <w:kern w:val="0"/>
                <w:sz w:val="22"/>
                <w:szCs w:val="22"/>
                <w:u w:val="single"/>
              </w:rPr>
              <w:t>М</w:t>
            </w:r>
            <w:r w:rsidRPr="00173C55">
              <w:rPr>
                <w:bCs/>
                <w:color w:val="auto"/>
                <w:kern w:val="0"/>
                <w:sz w:val="22"/>
                <w:szCs w:val="22"/>
              </w:rPr>
              <w:t>×100%, где</w:t>
            </w:r>
          </w:p>
          <w:p w:rsidR="00173C55" w:rsidRPr="00173C55" w:rsidRDefault="00173C55" w:rsidP="00173C55">
            <w:pPr>
              <w:shd w:val="clear" w:color="auto" w:fill="FFFFFF"/>
              <w:overflowPunct w:val="0"/>
              <w:ind w:firstLine="440"/>
              <w:contextualSpacing/>
              <w:rPr>
                <w:bCs/>
                <w:color w:val="auto"/>
                <w:kern w:val="0"/>
                <w:sz w:val="22"/>
                <w:szCs w:val="22"/>
              </w:rPr>
            </w:pPr>
            <w:r w:rsidRPr="00173C55">
              <w:rPr>
                <w:bCs/>
                <w:color w:val="auto"/>
                <w:kern w:val="0"/>
                <w:sz w:val="22"/>
                <w:szCs w:val="22"/>
              </w:rPr>
              <w:t>К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Д - доля многоквартирных домов с присвоенными классами энергоэффективности;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 - количество многоквартирных домов,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C55" w:rsidRPr="00173C55" w:rsidRDefault="00173C55" w:rsidP="00173C55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173C55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1)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</w:tbl>
    <w:p w:rsidR="00173C55" w:rsidRPr="00173C55" w:rsidRDefault="00173C55" w:rsidP="00173C55">
      <w:pPr>
        <w:widowControl w:val="0"/>
        <w:shd w:val="clear" w:color="auto" w:fill="FFFFFF"/>
        <w:autoSpaceDE w:val="0"/>
        <w:autoSpaceDN w:val="0"/>
        <w:adjustRightInd w:val="0"/>
        <w:rPr>
          <w:spacing w:val="3"/>
          <w:sz w:val="24"/>
          <w:szCs w:val="24"/>
        </w:rPr>
      </w:pPr>
    </w:p>
    <w:sectPr w:rsidR="00173C55" w:rsidRPr="00173C55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0" w:rsidRDefault="008169D0" w:rsidP="00CD3260">
      <w:r>
        <w:separator/>
      </w:r>
    </w:p>
  </w:endnote>
  <w:endnote w:type="continuationSeparator" w:id="0">
    <w:p w:rsidR="008169D0" w:rsidRDefault="008169D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0" w:rsidRDefault="008169D0" w:rsidP="00CD3260">
      <w:r>
        <w:separator/>
      </w:r>
    </w:p>
  </w:footnote>
  <w:footnote w:type="continuationSeparator" w:id="0">
    <w:p w:rsidR="008169D0" w:rsidRDefault="008169D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7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7451FE"/>
    <w:multiLevelType w:val="hybridMultilevel"/>
    <w:tmpl w:val="D5802DE0"/>
    <w:lvl w:ilvl="0" w:tplc="8088477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4FAD788D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A95D5B"/>
    <w:multiLevelType w:val="hybridMultilevel"/>
    <w:tmpl w:val="3D7074D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11"/>
  </w:num>
  <w:num w:numId="10">
    <w:abstractNumId w:val="17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7"/>
  </w:num>
  <w:num w:numId="16">
    <w:abstractNumId w:val="16"/>
  </w:num>
  <w:num w:numId="17">
    <w:abstractNumId w:val="19"/>
  </w:num>
  <w:num w:numId="18">
    <w:abstractNumId w:val="2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3C55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09E8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07D8F"/>
    <w:rsid w:val="00410DA6"/>
    <w:rsid w:val="00410EFD"/>
    <w:rsid w:val="00412933"/>
    <w:rsid w:val="00417F24"/>
    <w:rsid w:val="00421FA9"/>
    <w:rsid w:val="0042203D"/>
    <w:rsid w:val="004226AB"/>
    <w:rsid w:val="00424610"/>
    <w:rsid w:val="00425C2F"/>
    <w:rsid w:val="00426715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66B2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7EC9"/>
    <w:rsid w:val="005202FC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5399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7577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8087D"/>
    <w:rsid w:val="00981437"/>
    <w:rsid w:val="009828F2"/>
    <w:rsid w:val="00982D22"/>
    <w:rsid w:val="00982E70"/>
    <w:rsid w:val="00987101"/>
    <w:rsid w:val="00987288"/>
    <w:rsid w:val="009900A5"/>
    <w:rsid w:val="00991529"/>
    <w:rsid w:val="00993334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1AE5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7FB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97C9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173C5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4D54-3ACD-41A9-8C97-096B33D5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41</cp:revision>
  <cp:lastPrinted>2023-03-10T09:16:00Z</cp:lastPrinted>
  <dcterms:created xsi:type="dcterms:W3CDTF">2020-09-25T09:22:00Z</dcterms:created>
  <dcterms:modified xsi:type="dcterms:W3CDTF">2023-03-10T09:19:00Z</dcterms:modified>
</cp:coreProperties>
</file>